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3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564"/>
        <w:gridCol w:w="1417"/>
        <w:gridCol w:w="1779"/>
      </w:tblGrid>
      <w:tr w14:paraId="7BD9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BC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铜陵学院出版物意识形态审查备案表</w:t>
            </w:r>
          </w:p>
        </w:tc>
      </w:tr>
      <w:tr w14:paraId="7136D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1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出版物名称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10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DF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者姓名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944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C5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拟出版时间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11B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91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62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者单位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CCF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50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FD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著作负责人</w:t>
            </w:r>
          </w:p>
          <w:p w14:paraId="6A834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127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本人郑重承诺：</w:t>
            </w:r>
          </w:p>
          <w:p w14:paraId="6454E393">
            <w:pPr>
              <w:widowControl/>
              <w:ind w:firstLine="240" w:firstLineChars="10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坚持中国特色社会主义方向，坚持马克思主义在学术研究中的指导地位，严守意识形态红线，遵守国家法律法规，确保学术研究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坚持正确的政治方向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，自愿接受组织和社会的监督。</w:t>
            </w:r>
          </w:p>
          <w:p w14:paraId="45C3D2B4">
            <w:pPr>
              <w:widowControl/>
              <w:ind w:firstLine="240" w:firstLineChars="10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1E10437B">
            <w:pPr>
              <w:widowControl/>
              <w:ind w:firstLine="240" w:firstLineChars="10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25E95A43">
            <w:pPr>
              <w:widowControl/>
              <w:ind w:right="960" w:firstLine="2880" w:firstLineChars="1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负责人签字：</w:t>
            </w:r>
          </w:p>
          <w:p w14:paraId="668D5B17">
            <w:pPr>
              <w:widowControl/>
              <w:ind w:firstLine="240" w:firstLineChars="100"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年  月  日</w:t>
            </w:r>
          </w:p>
        </w:tc>
      </w:tr>
      <w:tr w14:paraId="05250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3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所在党支部（或教研室）</w:t>
            </w:r>
          </w:p>
          <w:p w14:paraId="030CF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A97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5CD9140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4394E8C5">
            <w:pPr>
              <w:widowControl/>
              <w:ind w:firstLine="1680" w:firstLineChars="7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377F4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65A5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二级党组织</w:t>
            </w:r>
          </w:p>
          <w:p w14:paraId="74E6F464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AEC69">
            <w:pPr>
              <w:widowControl/>
              <w:spacing w:line="460" w:lineRule="exact"/>
              <w:ind w:right="1200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是否组织专家对意识形态进行审查，结果如何（可附页）</w:t>
            </w:r>
          </w:p>
          <w:p w14:paraId="173352BF">
            <w:pPr>
              <w:widowControl/>
              <w:spacing w:line="460" w:lineRule="exact"/>
              <w:ind w:left="3120" w:leftChars="800" w:right="720" w:hanging="1440" w:hangingChars="60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（公章）</w:t>
            </w:r>
          </w:p>
          <w:p w14:paraId="0CF9D5BC">
            <w:pPr>
              <w:widowControl/>
              <w:spacing w:line="460" w:lineRule="exact"/>
              <w:ind w:left="3120" w:leftChars="800" w:hanging="1440" w:hangingChars="600"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3055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E41B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科研处</w:t>
            </w:r>
          </w:p>
          <w:p w14:paraId="131F3F05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7818B">
            <w:pPr>
              <w:widowControl/>
              <w:spacing w:line="460" w:lineRule="exact"/>
              <w:ind w:right="72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 （公章）</w:t>
            </w:r>
          </w:p>
          <w:p w14:paraId="74C62085">
            <w:pPr>
              <w:widowControl/>
              <w:spacing w:line="460" w:lineRule="exact"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0410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B7F4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党委宣传部</w:t>
            </w:r>
          </w:p>
          <w:p w14:paraId="7173CE32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备案意见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21207E">
            <w:pPr>
              <w:widowControl/>
              <w:spacing w:line="460" w:lineRule="exact"/>
              <w:ind w:right="72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 （公章）</w:t>
            </w:r>
          </w:p>
          <w:p w14:paraId="47E2556C">
            <w:pPr>
              <w:widowControl/>
              <w:spacing w:line="460" w:lineRule="exact"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02F65D5A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</w:p>
    <w:p w14:paraId="4D34443B">
      <w:pPr>
        <w:rPr>
          <w:sz w:val="22"/>
          <w:szCs w:val="28"/>
        </w:rPr>
      </w:pPr>
      <w:bookmarkStart w:id="0" w:name="_GoBack"/>
      <w:bookmarkEnd w:id="0"/>
      <w:r>
        <w:rPr>
          <w:rFonts w:hint="eastAsia"/>
          <w:sz w:val="22"/>
          <w:szCs w:val="28"/>
        </w:rPr>
        <w:t>说明： 1</w:t>
      </w:r>
      <w:r>
        <w:rPr>
          <w:sz w:val="22"/>
          <w:szCs w:val="28"/>
        </w:rPr>
        <w:t xml:space="preserve">. </w:t>
      </w:r>
      <w:r>
        <w:rPr>
          <w:rFonts w:hint="eastAsia"/>
          <w:sz w:val="22"/>
          <w:szCs w:val="28"/>
        </w:rPr>
        <w:t>本表一般应在专著（教材等）出版前向学校报备，附拟出版物（可电子版）一份；2</w:t>
      </w:r>
      <w:r>
        <w:rPr>
          <w:sz w:val="22"/>
          <w:szCs w:val="28"/>
        </w:rPr>
        <w:t xml:space="preserve">. </w:t>
      </w:r>
      <w:r>
        <w:rPr>
          <w:rFonts w:hint="eastAsia"/>
          <w:sz w:val="22"/>
          <w:szCs w:val="28"/>
        </w:rPr>
        <w:t>本备案表一式三份，党委宣传部、业务主管部门、著（撰）者各留一份。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yMmMwY2ExYzMwMGZhZDk2OWQxNzVjM2QyMDliMjAifQ=="/>
  </w:docVars>
  <w:rsids>
    <w:rsidRoot w:val="007D44B4"/>
    <w:rsid w:val="0008374A"/>
    <w:rsid w:val="001136AE"/>
    <w:rsid w:val="0065403A"/>
    <w:rsid w:val="007D44B4"/>
    <w:rsid w:val="009F7158"/>
    <w:rsid w:val="00E320B6"/>
    <w:rsid w:val="17D31911"/>
    <w:rsid w:val="2A1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334</Characters>
  <Lines>3</Lines>
  <Paragraphs>1</Paragraphs>
  <TotalTime>23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2025-03-12T06:01:00Z</dcterms:created>
  <dc:creator>86133</dc:creator>
  <cp:lastModifiedBy>钱同学</cp:lastModifiedBy>
  <dcterms:modified xsi:type="dcterms:W3CDTF">2025-04-01T03:13:03Z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92FD97C832654F1EBD61BFB7C74135E0_13</vt:lpwstr>
  </property>
  <property fmtid="{D5CDD505-2E9C-101B-9397-08002B2CF9AE}" pid="4" name="KSOTemplateDocerSaveRecord">
    <vt:lpwstr>eyJoZGlkIjoiMTc2NWRmNjJlZjVkMmEyODdhNWMyYWM1NDQyZGJhODQiLCJ1c2VySWQiOiIzNzQ4MTkwNjMifQ==</vt:lpwstr>
  </property>
</Properties>
</file>