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AB26">
      <w:pPr>
        <w:spacing w:before="101" w:line="230" w:lineRule="auto"/>
        <w:ind w:left="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附件2</w:t>
      </w:r>
    </w:p>
    <w:p w14:paraId="23387055">
      <w:pPr>
        <w:spacing w:line="470" w:lineRule="auto"/>
        <w:rPr>
          <w:rFonts w:ascii="Arial"/>
          <w:sz w:val="21"/>
        </w:rPr>
      </w:pPr>
      <w:bookmarkStart w:id="0" w:name="_GoBack"/>
      <w:bookmarkEnd w:id="0"/>
    </w:p>
    <w:p w14:paraId="03A8C422">
      <w:pPr>
        <w:spacing w:before="163" w:line="210" w:lineRule="auto"/>
        <w:ind w:left="3567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格式要求</w:t>
      </w:r>
    </w:p>
    <w:p w14:paraId="2110ED4A">
      <w:pPr>
        <w:spacing w:line="469" w:lineRule="auto"/>
        <w:rPr>
          <w:rFonts w:ascii="Arial"/>
          <w:sz w:val="21"/>
        </w:rPr>
      </w:pPr>
    </w:p>
    <w:p w14:paraId="2DC1B70A">
      <w:pPr>
        <w:spacing w:before="133" w:line="242" w:lineRule="auto"/>
        <w:ind w:left="1954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6"/>
          <w:sz w:val="35"/>
          <w:szCs w:val="35"/>
        </w:rPr>
        <w:t>标题（小二号方正小标宋简体）</w:t>
      </w:r>
    </w:p>
    <w:p w14:paraId="48EE892E">
      <w:pPr>
        <w:spacing w:line="400" w:lineRule="auto"/>
        <w:rPr>
          <w:rFonts w:ascii="Arial"/>
          <w:sz w:val="21"/>
        </w:rPr>
      </w:pPr>
    </w:p>
    <w:p w14:paraId="531DCB41">
      <w:pPr>
        <w:pStyle w:val="2"/>
        <w:spacing w:before="113" w:line="504" w:lineRule="exact"/>
        <w:ind w:left="12"/>
      </w:pPr>
      <w:r>
        <w:rPr>
          <w:rFonts w:ascii="宋体" w:hAnsi="宋体" w:eastAsia="宋体" w:cs="宋体"/>
          <w:b/>
          <w:bCs/>
          <w:spacing w:val="-3"/>
          <w:position w:val="4"/>
        </w:rPr>
        <w:t>【本期导读】</w:t>
      </w:r>
      <w:r>
        <w:rPr>
          <w:rFonts w:ascii="Times New Roman" w:hAnsi="Times New Roman" w:eastAsia="Times New Roman" w:cs="Times New Roman"/>
          <w:spacing w:val="-3"/>
          <w:position w:val="4"/>
        </w:rPr>
        <w:t>300</w:t>
      </w:r>
      <w:r>
        <w:rPr>
          <w:rFonts w:ascii="Times New Roman" w:hAnsi="Times New Roman" w:eastAsia="Times New Roman" w:cs="Times New Roman"/>
          <w:spacing w:val="49"/>
          <w:position w:val="4"/>
        </w:rPr>
        <w:t xml:space="preserve"> </w:t>
      </w:r>
      <w:r>
        <w:rPr>
          <w:spacing w:val="-3"/>
          <w:position w:val="4"/>
        </w:rPr>
        <w:t>字以内（三号仿宋字，单倍行距）。</w:t>
      </w:r>
    </w:p>
    <w:p w14:paraId="206A6D8E">
      <w:pPr>
        <w:pStyle w:val="2"/>
        <w:spacing w:before="77" w:line="502" w:lineRule="exact"/>
        <w:ind w:left="40"/>
      </w:pPr>
      <w:r>
        <w:rPr>
          <w:spacing w:val="2"/>
          <w:position w:val="4"/>
        </w:rPr>
        <w:t>正文采用三号仿宋字，单倍行距；字数</w:t>
      </w:r>
      <w:r>
        <w:rPr>
          <w:rFonts w:ascii="Times New Roman" w:hAnsi="Times New Roman" w:eastAsia="Times New Roman" w:cs="Times New Roman"/>
          <w:spacing w:val="2"/>
          <w:position w:val="4"/>
        </w:rPr>
        <w:t>3500</w:t>
      </w:r>
      <w:r>
        <w:rPr>
          <w:spacing w:val="2"/>
          <w:position w:val="4"/>
        </w:rPr>
        <w:t>字左右。</w:t>
      </w:r>
    </w:p>
    <w:p w14:paraId="15D898FE">
      <w:pPr>
        <w:pStyle w:val="2"/>
        <w:spacing w:before="123" w:line="314" w:lineRule="auto"/>
        <w:ind w:left="32" w:firstLine="7"/>
      </w:pPr>
      <w:r>
        <w:rPr>
          <w:spacing w:val="-2"/>
        </w:rPr>
        <w:t>正文内容按照xx问题情况梳理、存在的问题及原因分析、相关对</w:t>
      </w:r>
      <w:r>
        <w:rPr>
          <w:spacing w:val="3"/>
        </w:rPr>
        <w:t>策建议等三部分撰写。</w:t>
      </w:r>
    </w:p>
    <w:p w14:paraId="0AB53C80">
      <w:pPr>
        <w:spacing w:line="242" w:lineRule="auto"/>
        <w:rPr>
          <w:rFonts w:ascii="Arial"/>
          <w:sz w:val="21"/>
        </w:rPr>
      </w:pPr>
    </w:p>
    <w:p w14:paraId="430ADCDA">
      <w:pPr>
        <w:spacing w:line="243" w:lineRule="auto"/>
        <w:rPr>
          <w:rFonts w:ascii="Arial"/>
          <w:sz w:val="21"/>
        </w:rPr>
      </w:pPr>
    </w:p>
    <w:p w14:paraId="33BE88B2">
      <w:pPr>
        <w:spacing w:before="102" w:line="226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</w:t>
      </w:r>
      <w:r>
        <w:rPr>
          <w:rFonts w:ascii="黑体" w:hAnsi="黑体" w:eastAsia="黑体" w:cs="黑体"/>
          <w:sz w:val="31"/>
          <w:szCs w:val="31"/>
        </w:rPr>
        <w:t>xxx</w:t>
      </w:r>
      <w:r>
        <w:rPr>
          <w:rFonts w:ascii="黑体" w:hAnsi="黑体" w:eastAsia="黑体" w:cs="黑体"/>
          <w:spacing w:val="4"/>
          <w:sz w:val="31"/>
          <w:szCs w:val="31"/>
        </w:rPr>
        <w:t>(一级标题采用三号黑体）</w:t>
      </w:r>
    </w:p>
    <w:p w14:paraId="43621FC7">
      <w:pPr>
        <w:spacing w:before="181" w:line="231" w:lineRule="auto"/>
        <w:ind w:left="4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（一）</w:t>
      </w:r>
      <w:r>
        <w:rPr>
          <w:rFonts w:ascii="楷体" w:hAnsi="楷体" w:eastAsia="楷体" w:cs="楷体"/>
          <w:b/>
          <w:bCs/>
          <w:sz w:val="31"/>
          <w:szCs w:val="31"/>
        </w:rPr>
        <w:t>xxx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(二级标题采用三号楷体)</w:t>
      </w:r>
    </w:p>
    <w:p w14:paraId="3236624D">
      <w:pPr>
        <w:pStyle w:val="2"/>
        <w:spacing w:before="171" w:line="234" w:lineRule="auto"/>
        <w:ind w:left="25"/>
        <w:outlineLvl w:val="2"/>
      </w:pPr>
      <w:r>
        <w:rPr>
          <w:b/>
          <w:bCs/>
          <w:spacing w:val="-1"/>
        </w:rPr>
        <w:t>1.XXX(三级标题三号仿宋字加粗)</w:t>
      </w:r>
    </w:p>
    <w:p w14:paraId="5702A2F6">
      <w:pPr>
        <w:spacing w:line="281" w:lineRule="auto"/>
        <w:rPr>
          <w:rFonts w:ascii="Arial"/>
          <w:sz w:val="21"/>
        </w:rPr>
      </w:pPr>
    </w:p>
    <w:p w14:paraId="165D76CC">
      <w:pPr>
        <w:spacing w:line="281" w:lineRule="auto"/>
        <w:rPr>
          <w:rFonts w:ascii="Arial"/>
          <w:sz w:val="21"/>
        </w:rPr>
      </w:pPr>
    </w:p>
    <w:p w14:paraId="1CD0554C">
      <w:pPr>
        <w:pStyle w:val="2"/>
        <w:spacing w:before="113" w:line="232" w:lineRule="auto"/>
      </w:pPr>
      <w:r>
        <w:rPr>
          <w:b/>
          <w:bCs/>
          <w:spacing w:val="5"/>
        </w:rPr>
        <w:t>【作者简介</w:t>
      </w:r>
      <w:r>
        <w:rPr>
          <w:spacing w:val="5"/>
        </w:rPr>
        <w:t>】写清单位、职务职称、研究领域、联系方式等。</w:t>
      </w:r>
    </w:p>
    <w:sectPr>
      <w:footerReference r:id="rId5" w:type="default"/>
      <w:pgSz w:w="11906" w:h="16838"/>
      <w:pgMar w:top="1431" w:right="1503" w:bottom="1818" w:left="1520" w:header="0" w:footer="14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78481">
    <w:pPr>
      <w:spacing w:line="358" w:lineRule="exact"/>
      <w:ind w:left="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7B3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190</Characters>
  <TotalTime>1</TotalTime>
  <ScaleCrop>false</ScaleCrop>
  <LinksUpToDate>false</LinksUpToDate>
  <CharactersWithSpaces>198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2026-04-21T15:30:00Z</dcterms:created>
  <dc:creator>邵明</dc:creator>
  <cp:lastModifiedBy>· ° ❥  Miss_UU</cp:lastModifiedBy>
  <dcterms:modified xsi:type="dcterms:W3CDTF">2026-04-21T07:32:03Z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2026-04-21T15:30:44Z</vt:filetime>
  </property>
  <property fmtid="{D5CDD505-2E9C-101B-9397-08002B2CF9AE}" pid="4" name="KSOTemplateDocerSaveRecord">
    <vt:lpwstr>eyJoZGlkIjoiZDhmMjExNDcyZTkyODg1YWJjMWI0Mzk3OTZlOGI1NTAiLCJ1c2VySWQiOiIxOTkzMTE1MjEifQ==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70997552689E419082AC03DA6FB05C4F_12</vt:lpwstr>
  </property>
</Properties>
</file>